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772" w:rsidRPr="00607BAA" w:rsidRDefault="00607BAA" w:rsidP="00804772">
      <w:pPr>
        <w:spacing w:after="0"/>
        <w:rPr>
          <w:sz w:val="24"/>
          <w:szCs w:val="24"/>
        </w:rPr>
      </w:pPr>
      <w:bookmarkStart w:id="0" w:name="_Hlk52950560"/>
      <w:bookmarkStart w:id="1" w:name="_GoBack"/>
      <w:r w:rsidRPr="00607BAA">
        <w:rPr>
          <w:sz w:val="24"/>
          <w:szCs w:val="24"/>
        </w:rPr>
        <w:t>VATROOTPORNI PLINOMJERI G-4 DN25 S MIJEHOM I TEMPERATURNOM KOMPENZACIJOM</w:t>
      </w:r>
    </w:p>
    <w:bookmarkEnd w:id="0"/>
    <w:bookmarkEnd w:id="1"/>
    <w:p w:rsidR="00804772" w:rsidRDefault="00804772" w:rsidP="0080477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Čakovec, </w:t>
      </w:r>
      <w:r w:rsidR="00607BAA">
        <w:rPr>
          <w:sz w:val="16"/>
          <w:szCs w:val="16"/>
        </w:rPr>
        <w:t>07</w:t>
      </w:r>
      <w:r w:rsidR="008B4C6A">
        <w:rPr>
          <w:sz w:val="16"/>
          <w:szCs w:val="16"/>
        </w:rPr>
        <w:t>.</w:t>
      </w:r>
      <w:r w:rsidR="00607BAA">
        <w:rPr>
          <w:sz w:val="16"/>
          <w:szCs w:val="16"/>
        </w:rPr>
        <w:t>10</w:t>
      </w:r>
      <w:r w:rsidR="008B4C6A">
        <w:rPr>
          <w:sz w:val="16"/>
          <w:szCs w:val="16"/>
        </w:rPr>
        <w:t>.20</w:t>
      </w:r>
      <w:r w:rsidR="00BE7A50">
        <w:rPr>
          <w:sz w:val="16"/>
          <w:szCs w:val="16"/>
        </w:rPr>
        <w:t>20</w:t>
      </w:r>
      <w:r w:rsidR="008B4C6A">
        <w:rPr>
          <w:sz w:val="16"/>
          <w:szCs w:val="16"/>
        </w:rPr>
        <w:t>.</w:t>
      </w:r>
    </w:p>
    <w:p w:rsidR="00804772" w:rsidRDefault="00804772" w:rsidP="00804772">
      <w:pPr>
        <w:spacing w:after="0"/>
        <w:rPr>
          <w:sz w:val="16"/>
          <w:szCs w:val="16"/>
        </w:rPr>
      </w:pPr>
    </w:p>
    <w:p w:rsidR="00865CA8" w:rsidRDefault="00865CA8" w:rsidP="00865CA8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Međimurje-plin d.o.o. 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je na temelju Zakona o javnoj nabavi (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Narodne novine br. 120/16) i povezanim propisima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u Elektroničkom oglasniku javne nabave Republike Hrvatske od </w:t>
      </w:r>
      <w:r w:rsidR="000D59E4">
        <w:rPr>
          <w:rFonts w:eastAsia="Times New Roman" w:cs="Times New Roman"/>
          <w:color w:val="000000"/>
          <w:sz w:val="24"/>
          <w:szCs w:val="24"/>
          <w:lang w:eastAsia="hr-HR"/>
        </w:rPr>
        <w:t>28</w:t>
      </w:r>
      <w:r w:rsidR="008B4C6A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 w:rsidR="000D59E4">
        <w:rPr>
          <w:rFonts w:eastAsia="Times New Roman" w:cs="Times New Roman"/>
          <w:color w:val="000000"/>
          <w:sz w:val="24"/>
          <w:szCs w:val="24"/>
          <w:lang w:eastAsia="hr-HR"/>
        </w:rPr>
        <w:t>07</w:t>
      </w:r>
      <w:r w:rsidR="008B4C6A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20</w:t>
      </w:r>
      <w:r w:rsidR="00BE7A50">
        <w:rPr>
          <w:rFonts w:eastAsia="Times New Roman" w:cs="Times New Roman"/>
          <w:color w:val="000000"/>
          <w:sz w:val="24"/>
          <w:szCs w:val="24"/>
          <w:lang w:eastAsia="hr-HR"/>
        </w:rPr>
        <w:t>20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. objavio Poziv na nadmetanje za predmet nabave: </w:t>
      </w:r>
    </w:p>
    <w:p w:rsidR="000D59E4" w:rsidRDefault="000D59E4" w:rsidP="00865CA8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607BAA" w:rsidRPr="00607BAA" w:rsidRDefault="00607BAA" w:rsidP="00607BAA">
      <w:pPr>
        <w:spacing w:after="0"/>
        <w:ind w:left="705"/>
        <w:rPr>
          <w:sz w:val="24"/>
          <w:szCs w:val="24"/>
        </w:rPr>
      </w:pPr>
      <w:r w:rsidRPr="00607BAA">
        <w:rPr>
          <w:sz w:val="24"/>
          <w:szCs w:val="24"/>
        </w:rPr>
        <w:t>VATROOTPORNI PLINOMJERI G-4 DN25 S MIJEHOM I TEMPERATURNOM KOMPENZACIJOM</w:t>
      </w:r>
      <w:r>
        <w:rPr>
          <w:sz w:val="24"/>
          <w:szCs w:val="24"/>
        </w:rPr>
        <w:t xml:space="preserve"> – 3000 komada</w:t>
      </w:r>
    </w:p>
    <w:p w:rsidR="00804772" w:rsidRDefault="00804772" w:rsidP="00804772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804772" w:rsidRDefault="00804772" w:rsidP="00804772">
      <w:pPr>
        <w:spacing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pod evidencijskim brojem nabave: </w:t>
      </w:r>
      <w:r w:rsidR="00607BAA">
        <w:rPr>
          <w:rFonts w:eastAsia="Times New Roman" w:cs="Times New Roman"/>
          <w:sz w:val="24"/>
          <w:szCs w:val="24"/>
          <w:lang w:eastAsia="hr-HR"/>
        </w:rPr>
        <w:t>33</w:t>
      </w:r>
      <w:r w:rsidR="008B4C6A">
        <w:rPr>
          <w:rFonts w:eastAsia="Times New Roman" w:cs="Times New Roman"/>
          <w:sz w:val="24"/>
          <w:szCs w:val="24"/>
          <w:lang w:eastAsia="hr-HR"/>
        </w:rPr>
        <w:t>/</w:t>
      </w:r>
      <w:r w:rsidR="00BE7A50">
        <w:rPr>
          <w:rFonts w:eastAsia="Times New Roman" w:cs="Times New Roman"/>
          <w:sz w:val="24"/>
          <w:szCs w:val="24"/>
          <w:lang w:eastAsia="hr-HR"/>
        </w:rPr>
        <w:t>2020</w:t>
      </w:r>
      <w:r>
        <w:rPr>
          <w:rFonts w:eastAsia="Times New Roman" w:cs="Times New Roman"/>
          <w:sz w:val="24"/>
          <w:szCs w:val="24"/>
          <w:lang w:eastAsia="hr-HR"/>
        </w:rPr>
        <w:t>, oznaka/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broj dokumenta: </w:t>
      </w:r>
      <w:r w:rsidR="00BE7A50">
        <w:rPr>
          <w:rFonts w:eastAsia="Times New Roman" w:cs="Times New Roman"/>
          <w:color w:val="000000"/>
          <w:sz w:val="24"/>
          <w:szCs w:val="24"/>
          <w:lang w:eastAsia="hr-HR"/>
        </w:rPr>
        <w:t>2020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/S 0F5-00</w:t>
      </w:r>
      <w:r w:rsidR="00607BAA">
        <w:rPr>
          <w:rFonts w:eastAsia="Times New Roman" w:cs="Times New Roman"/>
          <w:color w:val="000000"/>
          <w:sz w:val="24"/>
          <w:szCs w:val="24"/>
          <w:lang w:eastAsia="hr-HR"/>
        </w:rPr>
        <w:t>35745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</w:p>
    <w:p w:rsidR="00804772" w:rsidRDefault="00804772" w:rsidP="00804772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Rok za dostavu ponuda je </w:t>
      </w:r>
      <w:r w:rsidR="000D59E4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607BAA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9</w:t>
      </w:r>
      <w:r w:rsidR="00B816A8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607BAA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10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BE7A50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2020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 do 10:00 sati.</w:t>
      </w:r>
    </w:p>
    <w:p w:rsidR="00A53ADF" w:rsidRDefault="00A53ADF"/>
    <w:sectPr w:rsidR="00A5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84A38"/>
    <w:multiLevelType w:val="hybridMultilevel"/>
    <w:tmpl w:val="C86EE028"/>
    <w:lvl w:ilvl="0" w:tplc="EC424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72"/>
    <w:rsid w:val="00085618"/>
    <w:rsid w:val="000D59E4"/>
    <w:rsid w:val="00607BAA"/>
    <w:rsid w:val="00804772"/>
    <w:rsid w:val="00865CA8"/>
    <w:rsid w:val="008B4C6A"/>
    <w:rsid w:val="00A53ADF"/>
    <w:rsid w:val="00B816A8"/>
    <w:rsid w:val="00BE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1E08"/>
  <w15:docId w15:val="{A70426A8-2950-49D4-B4C1-FC0CB7D6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4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2</cp:revision>
  <dcterms:created xsi:type="dcterms:W3CDTF">2020-10-07T06:12:00Z</dcterms:created>
  <dcterms:modified xsi:type="dcterms:W3CDTF">2020-10-07T06:12:00Z</dcterms:modified>
</cp:coreProperties>
</file>